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A6" w:rsidRPr="003520D9" w:rsidRDefault="00EF11A6" w:rsidP="00EF11A6">
      <w:pPr>
        <w:shd w:val="clear" w:color="auto" w:fill="FFFFFF"/>
        <w:spacing w:after="0" w:line="32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9"/>
          <w:u w:val="single"/>
        </w:rPr>
      </w:pPr>
      <w:r w:rsidRPr="003520D9">
        <w:rPr>
          <w:rFonts w:ascii="Times New Roman" w:eastAsia="Times New Roman" w:hAnsi="Times New Roman" w:cs="Times New Roman"/>
          <w:b/>
          <w:bCs/>
          <w:sz w:val="36"/>
          <w:szCs w:val="29"/>
          <w:u w:val="single"/>
        </w:rPr>
        <w:t>Art Standards</w:t>
      </w:r>
    </w:p>
    <w:p w:rsidR="00EF11A6" w:rsidRPr="003520D9" w:rsidRDefault="00EF11A6" w:rsidP="00EF11A6">
      <w:pPr>
        <w:shd w:val="clear" w:color="auto" w:fill="FFFFFF"/>
        <w:spacing w:after="0" w:line="328" w:lineRule="atLeast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EF11A6" w:rsidRPr="00EF11A6" w:rsidRDefault="003520D9" w:rsidP="00EF11A6">
      <w:pPr>
        <w:shd w:val="clear" w:color="auto" w:fill="FFFFFF"/>
        <w:spacing w:after="0" w:line="328" w:lineRule="atLeas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Courier New" w:eastAsia="Times New Roman" w:hAnsi="Courier New" w:cs="Courier New"/>
          <w:b/>
          <w:bCs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EF11A6" w:rsidRPr="003520D9">
        <w:rPr>
          <w:rFonts w:ascii="Times New Roman" w:eastAsia="Times New Roman" w:hAnsi="Times New Roman" w:cs="Times New Roman"/>
          <w:b/>
          <w:bCs/>
          <w:sz w:val="24"/>
          <w:szCs w:val="24"/>
        </w:rPr>
        <w:t>Standard</w:t>
      </w:r>
      <w:proofErr w:type="gramEnd"/>
      <w:r w:rsidR="00EF11A6" w:rsidRPr="003520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</w:t>
      </w:r>
      <w:r w:rsidR="00EF11A6" w:rsidRPr="00EF11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Creating, Performing, and Participating in The Arts</w:t>
      </w:r>
    </w:p>
    <w:p w:rsidR="00EF11A6" w:rsidRPr="00EF11A6" w:rsidRDefault="00EF11A6" w:rsidP="009C6EF3">
      <w:pPr>
        <w:shd w:val="clear" w:color="auto" w:fill="FFFFFF"/>
        <w:spacing w:after="0" w:line="328" w:lineRule="atLeast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EF11A6">
        <w:rPr>
          <w:rFonts w:ascii="Times New Roman" w:eastAsia="Times New Roman" w:hAnsi="Times New Roman" w:cs="Times New Roman"/>
          <w:sz w:val="24"/>
          <w:szCs w:val="24"/>
        </w:rPr>
        <w:t>Students will actively engage in the processes that constitute creation and performance in the arts (dance, music, theatre, and visual arts) and participate in various roles in the arts.</w:t>
      </w:r>
    </w:p>
    <w:p w:rsidR="00EF11A6" w:rsidRPr="003520D9" w:rsidRDefault="003520D9" w:rsidP="00EF11A6">
      <w:pPr>
        <w:pStyle w:val="Heading2"/>
        <w:shd w:val="clear" w:color="auto" w:fill="FFFFFF"/>
        <w:spacing w:before="0" w:beforeAutospacing="0" w:after="0" w:afterAutospacing="0" w:line="328" w:lineRule="atLeast"/>
        <w:rPr>
          <w:sz w:val="24"/>
          <w:szCs w:val="24"/>
        </w:rPr>
      </w:pPr>
      <w:proofErr w:type="gramStart"/>
      <w:r>
        <w:rPr>
          <w:rFonts w:ascii="Courier New" w:hAnsi="Courier New" w:cs="Courier New"/>
          <w:b w:val="0"/>
          <w:bCs w:val="0"/>
          <w:sz w:val="24"/>
          <w:szCs w:val="24"/>
        </w:rPr>
        <w:t>□</w:t>
      </w:r>
      <w:r>
        <w:rPr>
          <w:b w:val="0"/>
          <w:bCs w:val="0"/>
          <w:sz w:val="24"/>
          <w:szCs w:val="24"/>
        </w:rPr>
        <w:t xml:space="preserve">  </w:t>
      </w:r>
      <w:r w:rsidR="00EF11A6" w:rsidRPr="003520D9">
        <w:rPr>
          <w:sz w:val="24"/>
          <w:szCs w:val="24"/>
        </w:rPr>
        <w:t>Standard</w:t>
      </w:r>
      <w:proofErr w:type="gramEnd"/>
      <w:r w:rsidR="00EF11A6" w:rsidRPr="003520D9">
        <w:rPr>
          <w:sz w:val="24"/>
          <w:szCs w:val="24"/>
        </w:rPr>
        <w:t xml:space="preserve"> 2: Knowing and Using Arts Materials and Resources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>Students will be knowledgeable about and make use of the materials and resources available for participation in arts in various roles.</w:t>
      </w:r>
    </w:p>
    <w:p w:rsidR="00EF11A6" w:rsidRPr="003520D9" w:rsidRDefault="003520D9" w:rsidP="00EF11A6">
      <w:pPr>
        <w:pStyle w:val="Heading2"/>
        <w:shd w:val="clear" w:color="auto" w:fill="FFFFFF"/>
        <w:spacing w:before="0" w:beforeAutospacing="0" w:after="0" w:afterAutospacing="0" w:line="328" w:lineRule="atLeast"/>
        <w:rPr>
          <w:sz w:val="24"/>
          <w:szCs w:val="24"/>
        </w:rPr>
      </w:pPr>
      <w:proofErr w:type="gramStart"/>
      <w:r>
        <w:rPr>
          <w:rFonts w:ascii="Courier New" w:hAnsi="Courier New" w:cs="Courier New"/>
          <w:b w:val="0"/>
          <w:bCs w:val="0"/>
          <w:sz w:val="24"/>
          <w:szCs w:val="24"/>
        </w:rPr>
        <w:t>□</w:t>
      </w:r>
      <w:r>
        <w:rPr>
          <w:b w:val="0"/>
          <w:bCs w:val="0"/>
          <w:sz w:val="24"/>
          <w:szCs w:val="24"/>
        </w:rPr>
        <w:t xml:space="preserve">  </w:t>
      </w:r>
      <w:r w:rsidR="00EF11A6" w:rsidRPr="003520D9">
        <w:rPr>
          <w:sz w:val="24"/>
          <w:szCs w:val="24"/>
        </w:rPr>
        <w:t>Standard</w:t>
      </w:r>
      <w:proofErr w:type="gramEnd"/>
      <w:r w:rsidR="00EF11A6" w:rsidRPr="003520D9">
        <w:rPr>
          <w:sz w:val="24"/>
          <w:szCs w:val="24"/>
        </w:rPr>
        <w:t xml:space="preserve"> 3: Responding To and Analyzing Works of Art</w:t>
      </w:r>
    </w:p>
    <w:p w:rsidR="00D914DC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>Students will respond critically to a variety of works in the arts, connecting the individual work to other works and to other aspects of human endeavor and thought.</w:t>
      </w:r>
    </w:p>
    <w:p w:rsidR="00EF11A6" w:rsidRPr="003520D9" w:rsidRDefault="003520D9" w:rsidP="00EF11A6">
      <w:pPr>
        <w:pStyle w:val="Heading2"/>
        <w:shd w:val="clear" w:color="auto" w:fill="FFFFFF"/>
        <w:spacing w:before="0" w:beforeAutospacing="0" w:after="0" w:afterAutospacing="0" w:line="328" w:lineRule="atLeast"/>
        <w:rPr>
          <w:sz w:val="24"/>
          <w:szCs w:val="24"/>
        </w:rPr>
      </w:pPr>
      <w:proofErr w:type="gramStart"/>
      <w:r>
        <w:rPr>
          <w:rFonts w:ascii="Courier New" w:hAnsi="Courier New" w:cs="Courier New"/>
          <w:b w:val="0"/>
          <w:bCs w:val="0"/>
          <w:sz w:val="24"/>
          <w:szCs w:val="24"/>
        </w:rPr>
        <w:t>□</w:t>
      </w:r>
      <w:r>
        <w:rPr>
          <w:b w:val="0"/>
          <w:bCs w:val="0"/>
          <w:sz w:val="24"/>
          <w:szCs w:val="24"/>
        </w:rPr>
        <w:t xml:space="preserve">  </w:t>
      </w:r>
      <w:r w:rsidR="00EF11A6" w:rsidRPr="003520D9">
        <w:rPr>
          <w:sz w:val="24"/>
          <w:szCs w:val="24"/>
        </w:rPr>
        <w:t>Standard</w:t>
      </w:r>
      <w:proofErr w:type="gramEnd"/>
      <w:r w:rsidR="00EF11A6" w:rsidRPr="003520D9">
        <w:rPr>
          <w:sz w:val="24"/>
          <w:szCs w:val="24"/>
        </w:rPr>
        <w:t xml:space="preserve"> 4: Understanding The Cultural Dimensions and Contributions of The Arts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>Students will develop an understanding of the personal and cultural forces that shape artistic communication and how the arts in turn shape the diverse cultures of past and present society.</w:t>
      </w:r>
    </w:p>
    <w:p w:rsidR="00EF11A6" w:rsidRPr="003520D9" w:rsidRDefault="00EF11A6" w:rsidP="00EF11A6">
      <w:pPr>
        <w:pStyle w:val="NormalWeb"/>
        <w:shd w:val="clear" w:color="auto" w:fill="FFFFFF"/>
        <w:spacing w:before="0" w:beforeAutospacing="0" w:after="0" w:afterAutospacing="0" w:line="328" w:lineRule="atLeast"/>
      </w:pPr>
    </w:p>
    <w:p w:rsidR="00EF11A6" w:rsidRPr="003520D9" w:rsidRDefault="00EF11A6" w:rsidP="00EF11A6">
      <w:pPr>
        <w:shd w:val="clear" w:color="auto" w:fill="FFFFFF"/>
        <w:spacing w:after="0" w:line="32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29"/>
          <w:u w:val="single"/>
        </w:rPr>
      </w:pPr>
      <w:r w:rsidRPr="003520D9">
        <w:rPr>
          <w:rFonts w:ascii="Times New Roman" w:eastAsia="Times New Roman" w:hAnsi="Times New Roman" w:cs="Times New Roman"/>
          <w:b/>
          <w:bCs/>
          <w:sz w:val="36"/>
          <w:szCs w:val="29"/>
          <w:u w:val="single"/>
        </w:rPr>
        <w:t>Math Science and Technology Standards</w:t>
      </w:r>
    </w:p>
    <w:p w:rsidR="00EF11A6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1: Analysis, Inquiry, and Design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 xml:space="preserve">Students will use mathematical analysis, scientific inquiry, and engineering </w:t>
      </w:r>
      <w:proofErr w:type="gramStart"/>
      <w:r w:rsidRPr="003520D9">
        <w:t>design, as appropriate, to pose questions, seek</w:t>
      </w:r>
      <w:proofErr w:type="gramEnd"/>
      <w:r w:rsidRPr="003520D9">
        <w:t xml:space="preserve"> answers, and develop solutions. </w:t>
      </w:r>
    </w:p>
    <w:p w:rsidR="00EF11A6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2: Information Systems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 xml:space="preserve">Students will access, generate, process, and transfer information using appropriate technologies. </w:t>
      </w:r>
    </w:p>
    <w:p w:rsidR="003520D9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3:</w:t>
      </w:r>
      <w:r w:rsidRPr="003520D9">
        <w:rPr>
          <w:b/>
        </w:rPr>
        <w:t xml:space="preserve"> Applying </w:t>
      </w:r>
      <w:r w:rsidR="009C6EF3">
        <w:rPr>
          <w:b/>
        </w:rPr>
        <w:t>Mathematical Principles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 xml:space="preserve">Students will understand mathematics and become mathematically confident by communicating and reasoning mathematically, by applying mathematics in real-world settings, and by solving problems through the integrated study of number systems, geometry, algebra, data analysis, probability, and trigonometry. </w:t>
      </w:r>
    </w:p>
    <w:p w:rsidR="003520D9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4:</w:t>
      </w:r>
      <w:r w:rsidRPr="003520D9">
        <w:rPr>
          <w:b/>
        </w:rPr>
        <w:t xml:space="preserve">  Applying Scientific Principles</w:t>
      </w:r>
      <w:r w:rsidR="00EF11A6" w:rsidRPr="003520D9">
        <w:rPr>
          <w:b/>
        </w:rPr>
        <w:t xml:space="preserve"> 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 xml:space="preserve">Students will understand and apply scientific concepts, principles, and theories pertaining to the physical setting and living environment and recognize the historical development of ideas in science. </w:t>
      </w:r>
    </w:p>
    <w:p w:rsidR="003520D9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5:</w:t>
      </w:r>
      <w:r w:rsidRPr="003520D9">
        <w:rPr>
          <w:b/>
        </w:rPr>
        <w:t xml:space="preserve"> Applying Technology and Engineering Principles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 xml:space="preserve"> Students will apply technological knowledge and skills to design, construct, use, and evaluate products and systems to satisfy human and environmental needs. </w:t>
      </w:r>
    </w:p>
    <w:p w:rsidR="003520D9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6: </w:t>
      </w:r>
      <w:r w:rsidRPr="003520D9">
        <w:rPr>
          <w:b/>
        </w:rPr>
        <w:t>Connections between Math, Science and Technology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</w:pPr>
      <w:r w:rsidRPr="003520D9">
        <w:t xml:space="preserve">Students will understand the relationships and common themes that connect mathematics, science, and technology and apply the themes to these and other areas of learning. </w:t>
      </w:r>
    </w:p>
    <w:p w:rsidR="003520D9" w:rsidRPr="003520D9" w:rsidRDefault="003520D9" w:rsidP="003520D9">
      <w:pPr>
        <w:pStyle w:val="NormalWeb"/>
        <w:shd w:val="clear" w:color="auto" w:fill="FFFFFF"/>
        <w:spacing w:before="0" w:beforeAutospacing="0" w:after="0" w:afterAutospacing="0" w:line="328" w:lineRule="atLeast"/>
        <w:rPr>
          <w:b/>
        </w:rPr>
      </w:pPr>
      <w:proofErr w:type="gramStart"/>
      <w:r>
        <w:rPr>
          <w:rFonts w:ascii="Courier New" w:hAnsi="Courier New" w:cs="Courier New"/>
          <w:b/>
          <w:bCs/>
        </w:rPr>
        <w:t>□</w:t>
      </w:r>
      <w:r>
        <w:rPr>
          <w:b/>
          <w:bCs/>
        </w:rPr>
        <w:t xml:space="preserve">  </w:t>
      </w:r>
      <w:r w:rsidR="00EF11A6" w:rsidRPr="003520D9">
        <w:rPr>
          <w:b/>
        </w:rPr>
        <w:t>Standard</w:t>
      </w:r>
      <w:proofErr w:type="gramEnd"/>
      <w:r w:rsidR="00EF11A6" w:rsidRPr="003520D9">
        <w:rPr>
          <w:b/>
        </w:rPr>
        <w:t xml:space="preserve"> 7: </w:t>
      </w:r>
      <w:r w:rsidRPr="003520D9">
        <w:rPr>
          <w:b/>
        </w:rPr>
        <w:t xml:space="preserve"> Applying Math, Science and Technology to real life problem solving.</w:t>
      </w:r>
    </w:p>
    <w:p w:rsidR="00EF11A6" w:rsidRPr="003520D9" w:rsidRDefault="00EF11A6" w:rsidP="009C6EF3">
      <w:pPr>
        <w:pStyle w:val="NormalWeb"/>
        <w:shd w:val="clear" w:color="auto" w:fill="FFFFFF"/>
        <w:spacing w:before="0" w:beforeAutospacing="0" w:after="0" w:afterAutospacing="0" w:line="328" w:lineRule="atLeast"/>
        <w:ind w:left="270"/>
        <w:rPr>
          <w:color w:val="000000"/>
          <w:sz w:val="18"/>
          <w:szCs w:val="18"/>
        </w:rPr>
      </w:pPr>
      <w:r w:rsidRPr="003520D9">
        <w:t>Students will apply the knowledge and thinking skills of mathematics, science, and technology to address real-life problems and make informed decisions.</w:t>
      </w:r>
    </w:p>
    <w:sectPr w:rsidR="00EF11A6" w:rsidRPr="003520D9" w:rsidSect="009C6EF3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11A6"/>
    <w:rsid w:val="00072238"/>
    <w:rsid w:val="002861CC"/>
    <w:rsid w:val="003520D9"/>
    <w:rsid w:val="00436AE1"/>
    <w:rsid w:val="0047241F"/>
    <w:rsid w:val="00763C5B"/>
    <w:rsid w:val="008775F1"/>
    <w:rsid w:val="009C6EF3"/>
    <w:rsid w:val="009E1E38"/>
    <w:rsid w:val="00AB58D3"/>
    <w:rsid w:val="00B77DCF"/>
    <w:rsid w:val="00EA4603"/>
    <w:rsid w:val="00EF11A6"/>
    <w:rsid w:val="00F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1CC"/>
  </w:style>
  <w:style w:type="paragraph" w:styleId="Heading2">
    <w:name w:val="heading 2"/>
    <w:basedOn w:val="Normal"/>
    <w:link w:val="Heading2Char"/>
    <w:uiPriority w:val="9"/>
    <w:qFormat/>
    <w:rsid w:val="00EF1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1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F11A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EF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11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EF11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whoffma</dc:creator>
  <cp:lastModifiedBy>whoffma</cp:lastModifiedBy>
  <cp:revision>1</cp:revision>
  <dcterms:created xsi:type="dcterms:W3CDTF">2015-03-11T15:11:00Z</dcterms:created>
  <dcterms:modified xsi:type="dcterms:W3CDTF">2015-03-11T15:34:00Z</dcterms:modified>
</cp:coreProperties>
</file>